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A3E6D" w14:textId="77777777" w:rsidR="005E7DF4" w:rsidRDefault="005F7867" w:rsidP="005E7DF4">
      <w:pPr>
        <w:rPr>
          <w:noProof/>
        </w:rPr>
      </w:pPr>
      <w:r>
        <w:rPr>
          <w:noProof/>
        </w:rPr>
        <w:drawing>
          <wp:anchor distT="0" distB="0" distL="114300" distR="114300" simplePos="0" relativeHeight="251658240" behindDoc="1" locked="0" layoutInCell="1" allowOverlap="1" wp14:anchorId="0DD3F10A" wp14:editId="16D2D59E">
            <wp:simplePos x="0" y="0"/>
            <wp:positionH relativeFrom="column">
              <wp:posOffset>1530350</wp:posOffset>
            </wp:positionH>
            <wp:positionV relativeFrom="paragraph">
              <wp:posOffset>-368300</wp:posOffset>
            </wp:positionV>
            <wp:extent cx="2772410" cy="2141855"/>
            <wp:effectExtent l="0" t="0" r="8890" b="0"/>
            <wp:wrapThrough wrapText="bothSides">
              <wp:wrapPolygon edited="0">
                <wp:start x="0" y="0"/>
                <wp:lineTo x="0" y="21325"/>
                <wp:lineTo x="21521" y="21325"/>
                <wp:lineTo x="215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about Logo Final.jpg"/>
                    <pic:cNvPicPr/>
                  </pic:nvPicPr>
                  <pic:blipFill>
                    <a:blip r:embed="rId4">
                      <a:extLst>
                        <a:ext uri="{28A0092B-C50C-407E-A947-70E740481C1C}">
                          <a14:useLocalDpi xmlns:a14="http://schemas.microsoft.com/office/drawing/2010/main" val="0"/>
                        </a:ext>
                      </a:extLst>
                    </a:blip>
                    <a:stretch>
                      <a:fillRect/>
                    </a:stretch>
                  </pic:blipFill>
                  <pic:spPr>
                    <a:xfrm>
                      <a:off x="0" y="0"/>
                      <a:ext cx="2772410" cy="2141855"/>
                    </a:xfrm>
                    <a:prstGeom prst="rect">
                      <a:avLst/>
                    </a:prstGeom>
                  </pic:spPr>
                </pic:pic>
              </a:graphicData>
            </a:graphic>
            <wp14:sizeRelH relativeFrom="page">
              <wp14:pctWidth>0</wp14:pctWidth>
            </wp14:sizeRelH>
            <wp14:sizeRelV relativeFrom="page">
              <wp14:pctHeight>0</wp14:pctHeight>
            </wp14:sizeRelV>
          </wp:anchor>
        </w:drawing>
      </w:r>
    </w:p>
    <w:p w14:paraId="2A49A388" w14:textId="77777777" w:rsidR="005E7DF4" w:rsidRDefault="005E7DF4" w:rsidP="005E7DF4">
      <w:pPr>
        <w:rPr>
          <w:noProof/>
        </w:rPr>
      </w:pPr>
    </w:p>
    <w:p w14:paraId="66135A44" w14:textId="77777777" w:rsidR="005E7DF4" w:rsidRDefault="005E7DF4" w:rsidP="005E7DF4">
      <w:pPr>
        <w:rPr>
          <w:noProof/>
        </w:rPr>
      </w:pPr>
    </w:p>
    <w:p w14:paraId="0F7AD5F2" w14:textId="77777777" w:rsidR="005E7DF4" w:rsidRDefault="005E7DF4" w:rsidP="005E7DF4">
      <w:pPr>
        <w:rPr>
          <w:noProof/>
        </w:rPr>
      </w:pPr>
    </w:p>
    <w:p w14:paraId="766E6653" w14:textId="77777777" w:rsidR="005E7DF4" w:rsidRDefault="005E7DF4" w:rsidP="005E7DF4">
      <w:pPr>
        <w:rPr>
          <w:noProof/>
        </w:rPr>
      </w:pPr>
    </w:p>
    <w:p w14:paraId="04586DF3" w14:textId="77777777" w:rsidR="005E7DF4" w:rsidRDefault="005E7DF4" w:rsidP="005E7DF4">
      <w:pPr>
        <w:rPr>
          <w:noProof/>
        </w:rPr>
      </w:pPr>
    </w:p>
    <w:p w14:paraId="4F7EB70D" w14:textId="77777777" w:rsidR="005E7DF4" w:rsidRPr="005E7DF4" w:rsidRDefault="005E7DF4" w:rsidP="005E7DF4">
      <w:pPr>
        <w:pStyle w:val="NoSpacing"/>
        <w:jc w:val="center"/>
        <w:rPr>
          <w:rFonts w:ascii="Times New Roman" w:hAnsi="Times New Roman" w:cs="Times New Roman"/>
          <w:b/>
          <w:sz w:val="28"/>
          <w:szCs w:val="28"/>
        </w:rPr>
      </w:pPr>
      <w:r w:rsidRPr="005E7DF4">
        <w:rPr>
          <w:rFonts w:ascii="Times New Roman" w:hAnsi="Times New Roman" w:cs="Times New Roman"/>
          <w:b/>
          <w:sz w:val="28"/>
          <w:szCs w:val="28"/>
        </w:rPr>
        <w:t>NOTICE TO SUPPLIERS</w:t>
      </w:r>
      <w:bookmarkStart w:id="0" w:name="_GoBack"/>
      <w:bookmarkEnd w:id="0"/>
    </w:p>
    <w:p w14:paraId="4B415B44" w14:textId="77777777" w:rsidR="005E7DF4" w:rsidRDefault="005E7DF4" w:rsidP="005E7DF4">
      <w:pPr>
        <w:pStyle w:val="NoSpacing"/>
        <w:jc w:val="center"/>
        <w:rPr>
          <w:rFonts w:ascii="Times New Roman" w:hAnsi="Times New Roman" w:cs="Times New Roman"/>
          <w:b/>
          <w:sz w:val="28"/>
          <w:szCs w:val="28"/>
        </w:rPr>
      </w:pPr>
      <w:r>
        <w:rPr>
          <w:rFonts w:ascii="Times New Roman" w:hAnsi="Times New Roman" w:cs="Times New Roman"/>
          <w:b/>
          <w:sz w:val="28"/>
          <w:szCs w:val="28"/>
        </w:rPr>
        <w:t>GADABOUT TRANSPORTATION SERVICES, INC. (Gadabout)</w:t>
      </w:r>
    </w:p>
    <w:p w14:paraId="25572EF9" w14:textId="77777777" w:rsidR="005E7DF4" w:rsidRDefault="005E7DF4" w:rsidP="005E7DF4">
      <w:pPr>
        <w:pStyle w:val="NoSpacing"/>
        <w:jc w:val="center"/>
        <w:rPr>
          <w:rFonts w:ascii="Times New Roman" w:hAnsi="Times New Roman" w:cs="Times New Roman"/>
          <w:b/>
          <w:sz w:val="28"/>
          <w:szCs w:val="28"/>
        </w:rPr>
      </w:pPr>
      <w:r>
        <w:rPr>
          <w:rFonts w:ascii="Times New Roman" w:hAnsi="Times New Roman" w:cs="Times New Roman"/>
          <w:b/>
          <w:sz w:val="28"/>
          <w:szCs w:val="28"/>
        </w:rPr>
        <w:t>REQUEST FOR PROPOSALS</w:t>
      </w:r>
      <w:r w:rsidR="00304D37">
        <w:rPr>
          <w:rFonts w:ascii="Times New Roman" w:hAnsi="Times New Roman" w:cs="Times New Roman"/>
          <w:b/>
          <w:sz w:val="28"/>
          <w:szCs w:val="28"/>
        </w:rPr>
        <w:t xml:space="preserve"> (RFP 20</w:t>
      </w:r>
      <w:r w:rsidR="000017BC">
        <w:rPr>
          <w:rFonts w:ascii="Times New Roman" w:hAnsi="Times New Roman" w:cs="Times New Roman"/>
          <w:b/>
          <w:sz w:val="28"/>
          <w:szCs w:val="28"/>
        </w:rPr>
        <w:t>-01)</w:t>
      </w:r>
    </w:p>
    <w:p w14:paraId="1CB1D62F" w14:textId="77777777" w:rsidR="00851A06" w:rsidRDefault="000017BC" w:rsidP="005E7DF4">
      <w:pPr>
        <w:pStyle w:val="NoSpacing"/>
        <w:jc w:val="center"/>
        <w:rPr>
          <w:rFonts w:ascii="Times New Roman" w:hAnsi="Times New Roman" w:cs="Times New Roman"/>
          <w:b/>
          <w:sz w:val="28"/>
          <w:szCs w:val="28"/>
        </w:rPr>
      </w:pPr>
      <w:r>
        <w:rPr>
          <w:rFonts w:ascii="Times New Roman" w:hAnsi="Times New Roman" w:cs="Times New Roman"/>
          <w:b/>
          <w:sz w:val="28"/>
          <w:szCs w:val="28"/>
        </w:rPr>
        <w:t>TRANSIT MANAGEMENT TECHNOLOGIES CONSULTANT</w:t>
      </w:r>
      <w:r w:rsidR="00FA4B3D">
        <w:rPr>
          <w:rFonts w:ascii="Times New Roman" w:hAnsi="Times New Roman" w:cs="Times New Roman"/>
          <w:b/>
          <w:sz w:val="28"/>
          <w:szCs w:val="28"/>
        </w:rPr>
        <w:t xml:space="preserve"> FOR </w:t>
      </w:r>
    </w:p>
    <w:p w14:paraId="6D7286BD" w14:textId="77777777" w:rsidR="00CE6358" w:rsidRDefault="00CE6358" w:rsidP="005E7DF4">
      <w:pPr>
        <w:pStyle w:val="NoSpacing"/>
        <w:jc w:val="center"/>
        <w:rPr>
          <w:rFonts w:ascii="Times New Roman" w:hAnsi="Times New Roman" w:cs="Times New Roman"/>
          <w:b/>
          <w:sz w:val="28"/>
          <w:szCs w:val="28"/>
        </w:rPr>
      </w:pPr>
      <w:r>
        <w:rPr>
          <w:rFonts w:ascii="Times New Roman" w:hAnsi="Times New Roman" w:cs="Times New Roman"/>
          <w:b/>
          <w:sz w:val="28"/>
          <w:szCs w:val="28"/>
        </w:rPr>
        <w:t>PROJECT MANAGEMENT</w:t>
      </w:r>
    </w:p>
    <w:p w14:paraId="5DA7ED4E" w14:textId="77777777" w:rsidR="00851A06" w:rsidRDefault="00851A06" w:rsidP="00851A06">
      <w:pPr>
        <w:pStyle w:val="NoSpacing"/>
        <w:rPr>
          <w:rFonts w:ascii="Times New Roman" w:hAnsi="Times New Roman" w:cs="Times New Roman"/>
          <w:szCs w:val="24"/>
        </w:rPr>
      </w:pPr>
    </w:p>
    <w:p w14:paraId="0E47B1DD" w14:textId="77777777" w:rsidR="00851A06" w:rsidRDefault="00851A06" w:rsidP="00851A06">
      <w:pPr>
        <w:pStyle w:val="NoSpacing"/>
        <w:rPr>
          <w:rFonts w:ascii="Times New Roman" w:hAnsi="Times New Roman" w:cs="Times New Roman"/>
          <w:b/>
          <w:szCs w:val="24"/>
        </w:rPr>
      </w:pPr>
      <w:r>
        <w:rPr>
          <w:rFonts w:ascii="Times New Roman" w:hAnsi="Times New Roman" w:cs="Times New Roman"/>
          <w:szCs w:val="24"/>
        </w:rPr>
        <w:t xml:space="preserve">Proposals for Gadabout Transportation Services, Inc. (Gadabout), Transit Management Technologies Consultant for </w:t>
      </w:r>
      <w:r w:rsidR="00CE6358">
        <w:rPr>
          <w:rFonts w:ascii="Times New Roman" w:hAnsi="Times New Roman" w:cs="Times New Roman"/>
          <w:szCs w:val="24"/>
        </w:rPr>
        <w:t>project management</w:t>
      </w:r>
      <w:r>
        <w:rPr>
          <w:rFonts w:ascii="Times New Roman" w:hAnsi="Times New Roman" w:cs="Times New Roman"/>
          <w:szCs w:val="24"/>
        </w:rPr>
        <w:t xml:space="preserve"> </w:t>
      </w:r>
      <w:r w:rsidR="00E8006C">
        <w:rPr>
          <w:rFonts w:ascii="Times New Roman" w:hAnsi="Times New Roman" w:cs="Times New Roman"/>
          <w:szCs w:val="24"/>
        </w:rPr>
        <w:t>of new technologies</w:t>
      </w:r>
      <w:r>
        <w:rPr>
          <w:rFonts w:ascii="Times New Roman" w:hAnsi="Times New Roman" w:cs="Times New Roman"/>
          <w:szCs w:val="24"/>
        </w:rPr>
        <w:t xml:space="preserve"> </w:t>
      </w:r>
      <w:r w:rsidR="00E8006C">
        <w:rPr>
          <w:rFonts w:ascii="Times New Roman" w:hAnsi="Times New Roman" w:cs="Times New Roman"/>
          <w:szCs w:val="24"/>
        </w:rPr>
        <w:t xml:space="preserve">in </w:t>
      </w:r>
      <w:r>
        <w:rPr>
          <w:rFonts w:ascii="Times New Roman" w:hAnsi="Times New Roman" w:cs="Times New Roman"/>
          <w:szCs w:val="24"/>
        </w:rPr>
        <w:t xml:space="preserve">scheduling and dispatch will be accepted at, 737 Willow Avenue, Ithaca, NY 14850 up until </w:t>
      </w:r>
      <w:r w:rsidRPr="00851A06">
        <w:rPr>
          <w:rFonts w:ascii="Times New Roman" w:hAnsi="Times New Roman" w:cs="Times New Roman"/>
          <w:b/>
          <w:szCs w:val="24"/>
        </w:rPr>
        <w:t>4:30PM</w:t>
      </w:r>
      <w:r>
        <w:rPr>
          <w:rFonts w:ascii="Times New Roman" w:hAnsi="Times New Roman" w:cs="Times New Roman"/>
          <w:szCs w:val="24"/>
        </w:rPr>
        <w:t xml:space="preserve"> on </w:t>
      </w:r>
      <w:r w:rsidR="00CE6358">
        <w:rPr>
          <w:rFonts w:ascii="Times New Roman" w:hAnsi="Times New Roman" w:cs="Times New Roman"/>
          <w:b/>
          <w:szCs w:val="24"/>
        </w:rPr>
        <w:t>July</w:t>
      </w:r>
      <w:r w:rsidR="00E208C1">
        <w:rPr>
          <w:rFonts w:ascii="Times New Roman" w:hAnsi="Times New Roman" w:cs="Times New Roman"/>
          <w:b/>
          <w:szCs w:val="24"/>
        </w:rPr>
        <w:t xml:space="preserve"> </w:t>
      </w:r>
      <w:r w:rsidR="00CE6358">
        <w:rPr>
          <w:rFonts w:ascii="Times New Roman" w:hAnsi="Times New Roman" w:cs="Times New Roman"/>
          <w:b/>
          <w:szCs w:val="24"/>
        </w:rPr>
        <w:t>15, 2020</w:t>
      </w:r>
      <w:r>
        <w:rPr>
          <w:rFonts w:ascii="Times New Roman" w:hAnsi="Times New Roman" w:cs="Times New Roman"/>
          <w:b/>
          <w:szCs w:val="24"/>
        </w:rPr>
        <w:t>.</w:t>
      </w:r>
    </w:p>
    <w:p w14:paraId="6F7F2DAB" w14:textId="77777777" w:rsidR="00851A06" w:rsidRDefault="00851A06" w:rsidP="00851A06">
      <w:pPr>
        <w:pStyle w:val="NoSpacing"/>
        <w:rPr>
          <w:rFonts w:ascii="Times New Roman" w:hAnsi="Times New Roman" w:cs="Times New Roman"/>
          <w:b/>
          <w:szCs w:val="24"/>
        </w:rPr>
      </w:pPr>
    </w:p>
    <w:p w14:paraId="7D07F6C6" w14:textId="77777777" w:rsidR="002E4C5E" w:rsidRDefault="00851A06" w:rsidP="00851A06">
      <w:pPr>
        <w:pStyle w:val="NoSpacing"/>
        <w:rPr>
          <w:rFonts w:ascii="Times New Roman" w:hAnsi="Times New Roman" w:cs="Times New Roman"/>
          <w:szCs w:val="24"/>
        </w:rPr>
      </w:pPr>
      <w:r>
        <w:rPr>
          <w:rFonts w:ascii="Times New Roman" w:hAnsi="Times New Roman" w:cs="Times New Roman"/>
          <w:szCs w:val="24"/>
        </w:rPr>
        <w:t xml:space="preserve">Proposal packages containing submittal requirements are available at Gadabout (address above), by calling </w:t>
      </w:r>
      <w:r w:rsidR="002E4C5E">
        <w:rPr>
          <w:rFonts w:ascii="Times New Roman" w:hAnsi="Times New Roman" w:cs="Times New Roman"/>
          <w:b/>
          <w:szCs w:val="24"/>
        </w:rPr>
        <w:t xml:space="preserve">(607) 277-9388 ext. 200, </w:t>
      </w:r>
      <w:r w:rsidR="002E4C5E">
        <w:rPr>
          <w:rFonts w:ascii="Times New Roman" w:hAnsi="Times New Roman" w:cs="Times New Roman"/>
          <w:szCs w:val="24"/>
        </w:rPr>
        <w:t xml:space="preserve">e-mail at: </w:t>
      </w:r>
      <w:hyperlink r:id="rId5" w:history="1">
        <w:r w:rsidR="002E4C5E" w:rsidRPr="009044B8">
          <w:rPr>
            <w:rStyle w:val="Hyperlink"/>
            <w:rFonts w:ascii="Times New Roman" w:hAnsi="Times New Roman" w:cs="Times New Roman"/>
            <w:szCs w:val="24"/>
          </w:rPr>
          <w:t>kw1@tcatmail.com</w:t>
        </w:r>
      </w:hyperlink>
      <w:r w:rsidR="002E4C5E">
        <w:rPr>
          <w:rFonts w:ascii="Times New Roman" w:hAnsi="Times New Roman" w:cs="Times New Roman"/>
          <w:szCs w:val="24"/>
        </w:rPr>
        <w:t xml:space="preserve">, and via website </w:t>
      </w:r>
      <w:hyperlink r:id="rId6" w:history="1">
        <w:r w:rsidR="002E4C5E" w:rsidRPr="009044B8">
          <w:rPr>
            <w:rStyle w:val="Hyperlink"/>
            <w:rFonts w:ascii="Times New Roman" w:hAnsi="Times New Roman" w:cs="Times New Roman"/>
            <w:szCs w:val="24"/>
          </w:rPr>
          <w:t>www.gadaboutbus.org</w:t>
        </w:r>
      </w:hyperlink>
      <w:r w:rsidR="002E4C5E">
        <w:rPr>
          <w:rFonts w:ascii="Times New Roman" w:hAnsi="Times New Roman" w:cs="Times New Roman"/>
          <w:szCs w:val="24"/>
        </w:rPr>
        <w:t xml:space="preserve">. </w:t>
      </w:r>
      <w:r w:rsidR="00D14DA7">
        <w:rPr>
          <w:rFonts w:ascii="Times New Roman" w:hAnsi="Times New Roman" w:cs="Times New Roman"/>
          <w:szCs w:val="24"/>
        </w:rPr>
        <w:t>Printed RFP packages</w:t>
      </w:r>
      <w:r w:rsidR="002E4C5E">
        <w:rPr>
          <w:rFonts w:ascii="Times New Roman" w:hAnsi="Times New Roman" w:cs="Times New Roman"/>
          <w:szCs w:val="24"/>
        </w:rPr>
        <w:t xml:space="preserve"> </w:t>
      </w:r>
      <w:r w:rsidR="00D14DA7">
        <w:rPr>
          <w:rFonts w:ascii="Times New Roman" w:hAnsi="Times New Roman" w:cs="Times New Roman"/>
          <w:szCs w:val="24"/>
        </w:rPr>
        <w:t>are also available through</w:t>
      </w:r>
      <w:r w:rsidR="002E4C5E">
        <w:rPr>
          <w:rFonts w:ascii="Times New Roman" w:hAnsi="Times New Roman" w:cs="Times New Roman"/>
          <w:szCs w:val="24"/>
        </w:rPr>
        <w:t xml:space="preserve"> Gadabout.</w:t>
      </w:r>
    </w:p>
    <w:p w14:paraId="3592FB4C" w14:textId="77777777" w:rsidR="002E4C5E" w:rsidRDefault="002E4C5E" w:rsidP="00851A06">
      <w:pPr>
        <w:pStyle w:val="NoSpacing"/>
        <w:rPr>
          <w:rFonts w:ascii="Times New Roman" w:hAnsi="Times New Roman" w:cs="Times New Roman"/>
          <w:szCs w:val="24"/>
        </w:rPr>
      </w:pPr>
    </w:p>
    <w:p w14:paraId="62BF65B4" w14:textId="77777777" w:rsidR="002E4C5E" w:rsidRDefault="002E4C5E" w:rsidP="00851A06">
      <w:pPr>
        <w:pStyle w:val="NoSpacing"/>
        <w:rPr>
          <w:rFonts w:ascii="Times New Roman" w:hAnsi="Times New Roman" w:cs="Times New Roman"/>
          <w:szCs w:val="24"/>
        </w:rPr>
      </w:pPr>
      <w:r>
        <w:rPr>
          <w:rFonts w:ascii="Times New Roman" w:hAnsi="Times New Roman" w:cs="Times New Roman"/>
          <w:szCs w:val="24"/>
        </w:rPr>
        <w:t>Gadabout reserves the right to waive any informal submittal, or to reject any or all proposals and to negotiate with any proposer. Gadabout hereby notifies all proposers that in regard to any contract entered into, pursuant to this RFP, advertisement or solicitation, disadvantaged business enterprises will be afforded full opportunity to submit proposals in response and will not be subject to discrimination on the basis of race, color, sex, or national origin in consideration for an award.</w:t>
      </w:r>
    </w:p>
    <w:p w14:paraId="63AD9516" w14:textId="77777777" w:rsidR="002E4C5E" w:rsidRDefault="002E4C5E" w:rsidP="00851A06">
      <w:pPr>
        <w:pStyle w:val="NoSpacing"/>
        <w:rPr>
          <w:rFonts w:ascii="Times New Roman" w:hAnsi="Times New Roman" w:cs="Times New Roman"/>
          <w:szCs w:val="24"/>
        </w:rPr>
      </w:pPr>
    </w:p>
    <w:p w14:paraId="153D6003" w14:textId="77777777" w:rsidR="002E4C5E" w:rsidRDefault="002E4C5E" w:rsidP="00851A06">
      <w:pPr>
        <w:pStyle w:val="NoSpacing"/>
        <w:rPr>
          <w:rFonts w:ascii="Times New Roman" w:hAnsi="Times New Roman" w:cs="Times New Roman"/>
          <w:szCs w:val="24"/>
        </w:rPr>
      </w:pPr>
      <w:r w:rsidRPr="002E4C5E">
        <w:rPr>
          <w:rFonts w:ascii="Times New Roman" w:hAnsi="Times New Roman" w:cs="Times New Roman"/>
          <w:szCs w:val="24"/>
        </w:rPr>
        <w:t>Kristen Wells</w:t>
      </w:r>
    </w:p>
    <w:p w14:paraId="6E98FF98" w14:textId="77777777" w:rsidR="002E4C5E" w:rsidRDefault="002E4C5E" w:rsidP="00851A06">
      <w:pPr>
        <w:pStyle w:val="NoSpacing"/>
        <w:rPr>
          <w:rFonts w:ascii="Times New Roman" w:hAnsi="Times New Roman" w:cs="Times New Roman"/>
          <w:szCs w:val="24"/>
        </w:rPr>
      </w:pPr>
      <w:r>
        <w:rPr>
          <w:rFonts w:ascii="Times New Roman" w:hAnsi="Times New Roman" w:cs="Times New Roman"/>
          <w:szCs w:val="24"/>
        </w:rPr>
        <w:t>Executive Director</w:t>
      </w:r>
    </w:p>
    <w:p w14:paraId="7E92665F" w14:textId="77777777" w:rsidR="002E4C5E" w:rsidRDefault="002E4C5E" w:rsidP="00851A06">
      <w:pPr>
        <w:pStyle w:val="NoSpacing"/>
        <w:rPr>
          <w:rFonts w:ascii="Times New Roman" w:hAnsi="Times New Roman" w:cs="Times New Roman"/>
          <w:szCs w:val="24"/>
        </w:rPr>
      </w:pPr>
      <w:r>
        <w:rPr>
          <w:rFonts w:ascii="Times New Roman" w:hAnsi="Times New Roman" w:cs="Times New Roman"/>
          <w:szCs w:val="24"/>
        </w:rPr>
        <w:t>Gadabout Transportation</w:t>
      </w:r>
    </w:p>
    <w:p w14:paraId="516E49F7" w14:textId="77777777" w:rsidR="002E4C5E" w:rsidRDefault="002E4C5E" w:rsidP="00851A06">
      <w:pPr>
        <w:pStyle w:val="NoSpacing"/>
        <w:rPr>
          <w:rFonts w:ascii="Times New Roman" w:hAnsi="Times New Roman" w:cs="Times New Roman"/>
          <w:szCs w:val="24"/>
        </w:rPr>
      </w:pPr>
      <w:r>
        <w:rPr>
          <w:rFonts w:ascii="Times New Roman" w:hAnsi="Times New Roman" w:cs="Times New Roman"/>
          <w:szCs w:val="24"/>
        </w:rPr>
        <w:t>737 Willow Ave.</w:t>
      </w:r>
    </w:p>
    <w:p w14:paraId="0F186186" w14:textId="77777777" w:rsidR="00851A06" w:rsidRPr="002E4C5E" w:rsidRDefault="002E4C5E" w:rsidP="00851A06">
      <w:pPr>
        <w:pStyle w:val="NoSpacing"/>
        <w:rPr>
          <w:rFonts w:ascii="Times New Roman" w:hAnsi="Times New Roman" w:cs="Times New Roman"/>
          <w:szCs w:val="24"/>
        </w:rPr>
      </w:pPr>
      <w:r>
        <w:rPr>
          <w:rFonts w:ascii="Times New Roman" w:hAnsi="Times New Roman" w:cs="Times New Roman"/>
          <w:szCs w:val="24"/>
        </w:rPr>
        <w:t xml:space="preserve">Ithaca, NY 14850  </w:t>
      </w:r>
    </w:p>
    <w:p w14:paraId="35620E86" w14:textId="77777777" w:rsidR="003C2AF7" w:rsidRPr="005E7DF4" w:rsidRDefault="005E7DF4" w:rsidP="005E7DF4">
      <w:pPr>
        <w:pStyle w:val="NoSpacing"/>
        <w:jc w:val="center"/>
        <w:rPr>
          <w:rFonts w:ascii="Times New Roman" w:hAnsi="Times New Roman" w:cs="Times New Roman"/>
          <w:b/>
          <w:sz w:val="28"/>
          <w:szCs w:val="28"/>
        </w:rPr>
      </w:pPr>
      <w:r w:rsidRPr="005E7DF4">
        <w:rPr>
          <w:rFonts w:ascii="Times New Roman" w:hAnsi="Times New Roman" w:cs="Times New Roman"/>
          <w:b/>
          <w:sz w:val="28"/>
          <w:szCs w:val="28"/>
        </w:rPr>
        <w:br w:type="textWrapping" w:clear="all"/>
      </w:r>
    </w:p>
    <w:sectPr w:rsidR="003C2AF7" w:rsidRPr="005E7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F4"/>
    <w:rsid w:val="000017BC"/>
    <w:rsid w:val="0024761D"/>
    <w:rsid w:val="002E4C5E"/>
    <w:rsid w:val="00304D37"/>
    <w:rsid w:val="003C2AF7"/>
    <w:rsid w:val="005E7DF4"/>
    <w:rsid w:val="005F7867"/>
    <w:rsid w:val="00657E4F"/>
    <w:rsid w:val="00851A06"/>
    <w:rsid w:val="00BD5871"/>
    <w:rsid w:val="00CE6358"/>
    <w:rsid w:val="00D14DA7"/>
    <w:rsid w:val="00E208C1"/>
    <w:rsid w:val="00E72A19"/>
    <w:rsid w:val="00E8006C"/>
    <w:rsid w:val="00FA4B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C5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24761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61D"/>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5E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DF4"/>
    <w:rPr>
      <w:rFonts w:ascii="Tahoma" w:hAnsi="Tahoma" w:cs="Tahoma"/>
      <w:sz w:val="16"/>
      <w:szCs w:val="16"/>
    </w:rPr>
  </w:style>
  <w:style w:type="character" w:styleId="Hyperlink">
    <w:name w:val="Hyperlink"/>
    <w:basedOn w:val="DefaultParagraphFont"/>
    <w:uiPriority w:val="99"/>
    <w:unhideWhenUsed/>
    <w:rsid w:val="002E4C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kw1@tcatmail.com" TargetMode="External"/><Relationship Id="rId6" Type="http://schemas.openxmlformats.org/officeDocument/2006/relationships/hyperlink" Target="http://www.gadaboutbu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Wells</dc:creator>
  <cp:lastModifiedBy>Microsoft Office User</cp:lastModifiedBy>
  <cp:revision>2</cp:revision>
  <dcterms:created xsi:type="dcterms:W3CDTF">2020-06-23T15:27:00Z</dcterms:created>
  <dcterms:modified xsi:type="dcterms:W3CDTF">2020-06-23T15:27:00Z</dcterms:modified>
</cp:coreProperties>
</file>